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4320" w:type="dxa"/>
        <w:tblLook w:val="01E0"/>
      </w:tblPr>
      <w:tblGrid>
        <w:gridCol w:w="4320"/>
      </w:tblGrid>
      <w:tr w:rsidR="000F375F" w:rsidTr="000F375F">
        <w:tc>
          <w:tcPr>
            <w:tcW w:w="4320" w:type="dxa"/>
          </w:tcPr>
          <w:p w:rsidR="000F375F" w:rsidRPr="00525D62" w:rsidRDefault="000F375F" w:rsidP="00D42E4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2E4B" w:rsidRDefault="00D42E4B" w:rsidP="00D42E4B">
      <w:pPr>
        <w:spacing w:before="53" w:after="0" w:line="169" w:lineRule="atLeast"/>
        <w:ind w:right="566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ПРОТОКОЛ</w:t>
      </w:r>
    </w:p>
    <w:p w:rsidR="00D42E4B" w:rsidRDefault="00D42E4B" w:rsidP="00D42E4B">
      <w:pPr>
        <w:spacing w:before="53" w:after="0" w:line="169" w:lineRule="atLeast"/>
        <w:ind w:left="4962" w:right="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проведения публичных слушаний</w:t>
      </w:r>
    </w:p>
    <w:p w:rsidR="00D42E4B" w:rsidRDefault="00D42E4B" w:rsidP="00D42E4B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D42E4B" w:rsidRDefault="00D42E4B" w:rsidP="00D42E4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42E4B" w:rsidRDefault="00D42E4B" w:rsidP="00D42E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2E4B" w:rsidRDefault="00D42E4B" w:rsidP="00D42E4B">
      <w:pPr>
        <w:spacing w:after="0" w:line="169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A14E34">
        <w:rPr>
          <w:rFonts w:ascii="Arial" w:hAnsi="Arial" w:cs="Arial"/>
          <w:color w:val="000000"/>
          <w:sz w:val="24"/>
          <w:szCs w:val="24"/>
        </w:rPr>
        <w:t>29</w:t>
      </w:r>
      <w:r>
        <w:rPr>
          <w:rFonts w:ascii="Arial" w:hAnsi="Arial" w:cs="Arial"/>
          <w:color w:val="000000"/>
          <w:sz w:val="24"/>
          <w:szCs w:val="24"/>
        </w:rPr>
        <w:t>.08.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color w:val="000000"/>
            <w:sz w:val="24"/>
            <w:szCs w:val="24"/>
          </w:rPr>
          <w:t>2019 г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.                                             </w:t>
      </w:r>
    </w:p>
    <w:p w:rsidR="00D42E4B" w:rsidRDefault="00D42E4B" w:rsidP="00D42E4B">
      <w:pPr>
        <w:spacing w:after="0" w:line="169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>
        <w:rPr>
          <w:rFonts w:ascii="Arial" w:hAnsi="Arial" w:cs="Arial"/>
          <w:color w:val="000000"/>
          <w:sz w:val="24"/>
          <w:szCs w:val="24"/>
        </w:rPr>
        <w:t>риничное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2E4B" w:rsidRDefault="00D42E4B" w:rsidP="00D42E4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По вопросу о предоставлении </w:t>
      </w:r>
      <w:r>
        <w:rPr>
          <w:rFonts w:ascii="Arial" w:hAnsi="Arial" w:cs="Arial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 w:cs="Arial"/>
          <w:color w:val="000000"/>
          <w:sz w:val="24"/>
          <w:szCs w:val="24"/>
        </w:rPr>
        <w:t xml:space="preserve"> на земельном участке, расположенном по адресу: </w:t>
      </w:r>
      <w:r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риничное, ул. Строительная, 31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</w:t>
      </w:r>
      <w:r w:rsidR="0057086D">
        <w:rPr>
          <w:rFonts w:ascii="Arial" w:hAnsi="Arial" w:cs="Arial"/>
          <w:color w:val="000000"/>
          <w:sz w:val="24"/>
          <w:szCs w:val="24"/>
        </w:rPr>
        <w:t>седатель  - О.П.Ше</w:t>
      </w:r>
      <w:r>
        <w:rPr>
          <w:rFonts w:ascii="Arial" w:hAnsi="Arial" w:cs="Arial"/>
          <w:color w:val="000000"/>
          <w:sz w:val="24"/>
          <w:szCs w:val="24"/>
        </w:rPr>
        <w:t>вченко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Секретарь       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А.В.Садымак</w:t>
      </w:r>
      <w:proofErr w:type="spellEnd"/>
    </w:p>
    <w:p w:rsidR="00D42E4B" w:rsidRDefault="00D42E4B" w:rsidP="00D42E4B">
      <w:pPr>
        <w:spacing w:before="96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Инициатор проведения публичных слушаний  -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Игорь Иванович.</w:t>
      </w:r>
    </w:p>
    <w:p w:rsidR="00D42E4B" w:rsidRDefault="00D42E4B" w:rsidP="00D42E4B">
      <w:pPr>
        <w:spacing w:before="182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Присутствовали: список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присутствовавших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прилагается.</w:t>
      </w:r>
    </w:p>
    <w:p w:rsidR="00D42E4B" w:rsidRDefault="00D42E4B" w:rsidP="00D42E4B">
      <w:pPr>
        <w:spacing w:before="182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Проведение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были назначены </w:t>
      </w:r>
      <w:r w:rsidR="00A14E34">
        <w:rPr>
          <w:rFonts w:ascii="Arial" w:hAnsi="Arial" w:cs="Arial"/>
          <w:sz w:val="24"/>
          <w:szCs w:val="24"/>
        </w:rPr>
        <w:t>постановлением главы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</w:t>
      </w:r>
      <w:r w:rsidR="00A14E34">
        <w:rPr>
          <w:rFonts w:ascii="Arial" w:hAnsi="Arial" w:cs="Arial"/>
          <w:color w:val="000000"/>
          <w:sz w:val="24"/>
          <w:szCs w:val="24"/>
        </w:rPr>
        <w:t>района Воронежской области № 2 от 08.08</w:t>
      </w:r>
      <w:r>
        <w:rPr>
          <w:rFonts w:ascii="Arial" w:hAnsi="Arial" w:cs="Arial"/>
          <w:color w:val="000000"/>
          <w:sz w:val="24"/>
          <w:szCs w:val="24"/>
        </w:rPr>
        <w:t xml:space="preserve">.2019 г. «О проведении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строительства» </w:t>
      </w:r>
      <w:r>
        <w:rPr>
          <w:rFonts w:ascii="Arial" w:hAnsi="Arial" w:cs="Arial"/>
          <w:sz w:val="24"/>
          <w:szCs w:val="24"/>
        </w:rPr>
        <w:t xml:space="preserve">на </w:t>
      </w:r>
      <w:r w:rsidR="00A14E34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.08.2019 года на 14.00 ч.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14E34">
        <w:rPr>
          <w:rFonts w:ascii="Arial" w:hAnsi="Arial" w:cs="Arial"/>
          <w:sz w:val="24"/>
          <w:szCs w:val="24"/>
        </w:rPr>
        <w:t xml:space="preserve"> Опубликованы 08.08</w:t>
      </w:r>
      <w:r>
        <w:rPr>
          <w:rFonts w:ascii="Arial" w:hAnsi="Arial" w:cs="Arial"/>
          <w:sz w:val="24"/>
          <w:szCs w:val="24"/>
        </w:rPr>
        <w:t>.2019 г</w:t>
      </w:r>
      <w:proofErr w:type="gramEnd"/>
      <w:r>
        <w:rPr>
          <w:rFonts w:ascii="Arial" w:hAnsi="Arial" w:cs="Arial"/>
          <w:sz w:val="24"/>
          <w:szCs w:val="24"/>
        </w:rPr>
        <w:t xml:space="preserve">.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</w:t>
      </w:r>
      <w:r w:rsidR="00A14E34">
        <w:rPr>
          <w:rFonts w:ascii="Arial" w:hAnsi="Arial" w:cs="Arial"/>
          <w:sz w:val="24"/>
          <w:szCs w:val="24"/>
        </w:rPr>
        <w:t>пального района»  и размещены 08.08</w:t>
      </w:r>
      <w:r>
        <w:rPr>
          <w:rFonts w:ascii="Arial" w:hAnsi="Arial" w:cs="Arial"/>
          <w:sz w:val="24"/>
          <w:szCs w:val="24"/>
        </w:rPr>
        <w:t xml:space="preserve">.2019 г.  на 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D42E4B" w:rsidRDefault="00D42E4B" w:rsidP="00D42E4B">
      <w:pPr>
        <w:spacing w:before="101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Место проведения публичных слушаний - здание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D42E4B" w:rsidRDefault="00D42E4B" w:rsidP="00D42E4B">
      <w:pPr>
        <w:spacing w:before="101"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Время начала публичных слушаний  в 14 часов 00 минут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Время окончания публичных слушаний  14 час. 35 мин.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Содержание проведенных публичных слушаний:</w:t>
      </w:r>
    </w:p>
    <w:p w:rsidR="00D42E4B" w:rsidRDefault="00D42E4B" w:rsidP="00D42E4B">
      <w:pPr>
        <w:pStyle w:val="a4"/>
        <w:ind w:left="0" w:right="-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СЛУШАЛИ: Шевченко О.</w:t>
      </w:r>
      <w:proofErr w:type="gramStart"/>
      <w:r>
        <w:rPr>
          <w:rFonts w:ascii="Arial" w:hAnsi="Arial" w:cs="Arial"/>
          <w:b w:val="0"/>
          <w:sz w:val="24"/>
          <w:szCs w:val="24"/>
        </w:rPr>
        <w:t>П.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который сообщил, что публичные слушания проводятся с учетом  ст. 5.1., ст.40 </w:t>
      </w:r>
      <w:r>
        <w:rPr>
          <w:rFonts w:ascii="Arial" w:hAnsi="Arial" w:cs="Arial"/>
          <w:b w:val="0"/>
          <w:color w:val="000000"/>
          <w:sz w:val="24"/>
          <w:szCs w:val="24"/>
        </w:rPr>
        <w:t>Градостроительного кодекса Российской Федерации</w:t>
      </w:r>
      <w:r>
        <w:rPr>
          <w:rFonts w:ascii="Arial" w:hAnsi="Arial" w:cs="Arial"/>
          <w:b w:val="0"/>
          <w:sz w:val="24"/>
          <w:szCs w:val="24"/>
        </w:rPr>
        <w:t>, в соответствии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с Положением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о порядке организации и проведения публичных слушаний, общественных обсуждений в </w:t>
      </w:r>
      <w:proofErr w:type="spellStart"/>
      <w:r>
        <w:rPr>
          <w:rFonts w:ascii="Arial" w:hAnsi="Arial" w:cs="Arial"/>
          <w:b w:val="0"/>
          <w:bCs/>
          <w:color w:val="000000"/>
          <w:sz w:val="24"/>
          <w:szCs w:val="24"/>
        </w:rPr>
        <w:t>Криничанском</w:t>
      </w:r>
      <w:proofErr w:type="spellEnd"/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b w:val="0"/>
          <w:bCs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bCs/>
          <w:color w:val="000000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  <w:sz w:val="24"/>
          <w:szCs w:val="24"/>
        </w:rPr>
        <w:t>, утвержденным р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ешение сессии Совета народных депутатов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Россошанского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Воронежской области от 01.06.2018 г. № 149, </w:t>
      </w:r>
      <w:r>
        <w:rPr>
          <w:rFonts w:ascii="Arial" w:hAnsi="Arial" w:cs="Arial"/>
          <w:b w:val="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Arial" w:hAnsi="Arial" w:cs="Arial"/>
          <w:b w:val="0"/>
          <w:sz w:val="24"/>
          <w:szCs w:val="24"/>
        </w:rPr>
        <w:t>Криничанского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>
        <w:rPr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по заявлению </w:t>
      </w:r>
      <w:r>
        <w:rPr>
          <w:rFonts w:ascii="Arial" w:hAnsi="Arial" w:cs="Arial"/>
          <w:b w:val="0"/>
          <w:sz w:val="24"/>
          <w:szCs w:val="24"/>
        </w:rPr>
        <w:t xml:space="preserve"> департамента архитектуры и градостроительства Воронежской области.</w:t>
      </w:r>
    </w:p>
    <w:p w:rsidR="00D42E4B" w:rsidRDefault="00D42E4B" w:rsidP="00D42E4B">
      <w:pPr>
        <w:pStyle w:val="a4"/>
        <w:ind w:left="0" w:right="-83"/>
        <w:jc w:val="both"/>
        <w:rPr>
          <w:rFonts w:ascii="Arial" w:hAnsi="Arial" w:cs="Arial"/>
          <w:b w:val="0"/>
          <w:sz w:val="24"/>
          <w:szCs w:val="24"/>
        </w:rPr>
      </w:pPr>
    </w:p>
    <w:p w:rsidR="00D42E4B" w:rsidRDefault="00D42E4B" w:rsidP="00D42E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В ходе обсуждения на публичных слушаниях вопроса предоставления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 было предложено:</w:t>
      </w:r>
      <w:proofErr w:type="gramEnd"/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предоставить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в части уменьшения  минимального отступа с южной  границы земельного участка с 3 м до 0,5м.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Вопросов, замечаний и предложений от лиц участвующих в публичных слушаниях не поступило.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Решили:</w:t>
      </w:r>
    </w:p>
    <w:p w:rsidR="00D42E4B" w:rsidRDefault="00D42E4B" w:rsidP="00D42E4B">
      <w:pPr>
        <w:spacing w:after="0" w:line="240" w:lineRule="auto"/>
        <w:ind w:right="23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Считать публичные слушания по вопросу</w:t>
      </w:r>
      <w:r>
        <w:rPr>
          <w:rFonts w:ascii="Arial" w:hAnsi="Arial" w:cs="Arial"/>
          <w:sz w:val="24"/>
          <w:szCs w:val="24"/>
        </w:rPr>
        <w:t xml:space="preserve">  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состоявшимися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2.</w:t>
      </w:r>
      <w:r>
        <w:rPr>
          <w:rFonts w:ascii="Arial" w:hAnsi="Arial" w:cs="Arial"/>
          <w:sz w:val="24"/>
          <w:szCs w:val="24"/>
        </w:rPr>
        <w:t xml:space="preserve"> Предоставить  </w:t>
      </w:r>
      <w:proofErr w:type="spellStart"/>
      <w:r>
        <w:rPr>
          <w:rFonts w:ascii="Arial" w:hAnsi="Arial" w:cs="Arial"/>
          <w:sz w:val="24"/>
          <w:szCs w:val="24"/>
        </w:rPr>
        <w:t>Игнатущенко</w:t>
      </w:r>
      <w:proofErr w:type="spellEnd"/>
      <w:r>
        <w:rPr>
          <w:rFonts w:ascii="Arial" w:hAnsi="Arial" w:cs="Arial"/>
          <w:sz w:val="24"/>
          <w:szCs w:val="24"/>
        </w:rPr>
        <w:t xml:space="preserve"> Игорю Ивановичу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номером, 36:27:0360002:63, площадью 4500 кв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 xml:space="preserve">,, расположенном по адресу: Воронежская область, </w:t>
      </w:r>
      <w:proofErr w:type="spellStart"/>
      <w:r>
        <w:rPr>
          <w:rFonts w:ascii="Arial" w:hAnsi="Arial" w:cs="Arial"/>
          <w:sz w:val="24"/>
          <w:szCs w:val="24"/>
        </w:rPr>
        <w:t>Россошанский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Криничное, ул. Строительная, 31, в части уменьшения  отступа с южной  границы земельного участка с 3 м до 0,5м.</w:t>
      </w:r>
    </w:p>
    <w:p w:rsidR="00D42E4B" w:rsidRDefault="00D42E4B" w:rsidP="00D42E4B">
      <w:pPr>
        <w:tabs>
          <w:tab w:val="left" w:pos="-58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3. Направить данный протокол в </w:t>
      </w:r>
      <w:r>
        <w:rPr>
          <w:rFonts w:ascii="Arial" w:hAnsi="Arial" w:cs="Arial"/>
          <w:sz w:val="24"/>
          <w:szCs w:val="24"/>
        </w:rPr>
        <w:t>департамент  архитектуры и градостроительства Воронежской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D42E4B" w:rsidRDefault="00D42E4B" w:rsidP="00D42E4B">
      <w:pPr>
        <w:spacing w:after="0" w:line="240" w:lineRule="auto"/>
        <w:ind w:right="23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42E4B" w:rsidRDefault="00D42E4B" w:rsidP="00D42E4B">
      <w:pPr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принятие решения по данн</w:t>
      </w:r>
      <w:r w:rsidR="00BA1562">
        <w:rPr>
          <w:rFonts w:ascii="Arial" w:hAnsi="Arial" w:cs="Arial"/>
          <w:sz w:val="24"/>
          <w:szCs w:val="24"/>
        </w:rPr>
        <w:t xml:space="preserve">ому вопросу голосовали «за» - </w:t>
      </w:r>
      <w:r w:rsidR="009D7D4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«против» - нет, «воздержались» - нет.   </w:t>
      </w:r>
    </w:p>
    <w:p w:rsidR="00D42E4B" w:rsidRDefault="00D42E4B" w:rsidP="00D42E4B">
      <w:pPr>
        <w:spacing w:before="101" w:after="0" w:line="169" w:lineRule="atLeast"/>
        <w:ind w:left="547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публичных слушаний ________________ О.П.Шевченко</w:t>
      </w:r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42E4B" w:rsidRDefault="00D42E4B" w:rsidP="00D42E4B">
      <w:pPr>
        <w:spacing w:before="158" w:after="0" w:line="169" w:lineRule="atLeast"/>
        <w:ind w:left="557" w:firstLine="5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Секретарь публичных слушаний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_______________А.В.Садымак</w:t>
      </w:r>
      <w:proofErr w:type="spellEnd"/>
    </w:p>
    <w:p w:rsidR="00D42E4B" w:rsidRDefault="00D42E4B" w:rsidP="00D42E4B">
      <w:pPr>
        <w:spacing w:after="0" w:line="169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698B" w:rsidRPr="00104712" w:rsidRDefault="00CB698B" w:rsidP="00CB698B">
      <w:pPr>
        <w:spacing w:after="0"/>
        <w:rPr>
          <w:rFonts w:ascii="Times New Roman" w:hAnsi="Times New Roman"/>
        </w:rPr>
      </w:pPr>
    </w:p>
    <w:sectPr w:rsidR="00CB698B" w:rsidRPr="00104712" w:rsidSect="00E2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1D"/>
    <w:rsid w:val="00015447"/>
    <w:rsid w:val="00022F06"/>
    <w:rsid w:val="000C60A0"/>
    <w:rsid w:val="000F375F"/>
    <w:rsid w:val="00104712"/>
    <w:rsid w:val="0010481C"/>
    <w:rsid w:val="00132D1D"/>
    <w:rsid w:val="001B3B3D"/>
    <w:rsid w:val="00206658"/>
    <w:rsid w:val="002108FF"/>
    <w:rsid w:val="00224A76"/>
    <w:rsid w:val="002B05F6"/>
    <w:rsid w:val="002C7581"/>
    <w:rsid w:val="002D0733"/>
    <w:rsid w:val="002D7759"/>
    <w:rsid w:val="002F7ACE"/>
    <w:rsid w:val="003334EB"/>
    <w:rsid w:val="003472D6"/>
    <w:rsid w:val="003D0CCD"/>
    <w:rsid w:val="003D733A"/>
    <w:rsid w:val="00525D62"/>
    <w:rsid w:val="0057086D"/>
    <w:rsid w:val="006F3815"/>
    <w:rsid w:val="007379F3"/>
    <w:rsid w:val="007A1702"/>
    <w:rsid w:val="007B7541"/>
    <w:rsid w:val="00822AD3"/>
    <w:rsid w:val="00897FC2"/>
    <w:rsid w:val="00970222"/>
    <w:rsid w:val="009D7D47"/>
    <w:rsid w:val="00A071DB"/>
    <w:rsid w:val="00A14E34"/>
    <w:rsid w:val="00A85A57"/>
    <w:rsid w:val="00B37495"/>
    <w:rsid w:val="00B458C8"/>
    <w:rsid w:val="00BA1562"/>
    <w:rsid w:val="00BD6BA3"/>
    <w:rsid w:val="00CB698B"/>
    <w:rsid w:val="00CD60EF"/>
    <w:rsid w:val="00CD7F46"/>
    <w:rsid w:val="00D30B05"/>
    <w:rsid w:val="00D42E4B"/>
    <w:rsid w:val="00D51BA6"/>
    <w:rsid w:val="00D57837"/>
    <w:rsid w:val="00D70199"/>
    <w:rsid w:val="00DD1D73"/>
    <w:rsid w:val="00E2673D"/>
    <w:rsid w:val="00E608F9"/>
    <w:rsid w:val="00EA688E"/>
    <w:rsid w:val="00EB62E5"/>
    <w:rsid w:val="00EF50BD"/>
    <w:rsid w:val="00F262D3"/>
    <w:rsid w:val="00F9520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uiPriority w:val="99"/>
    <w:rsid w:val="00132D1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p7">
    <w:name w:val="p7"/>
    <w:basedOn w:val="a"/>
    <w:uiPriority w:val="99"/>
    <w:rsid w:val="00132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D42E4B"/>
    <w:pPr>
      <w:spacing w:after="0" w:line="240" w:lineRule="auto"/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D42E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35</cp:revision>
  <cp:lastPrinted>2019-04-30T12:04:00Z</cp:lastPrinted>
  <dcterms:created xsi:type="dcterms:W3CDTF">2019-02-14T11:03:00Z</dcterms:created>
  <dcterms:modified xsi:type="dcterms:W3CDTF">2019-08-21T10:22:00Z</dcterms:modified>
</cp:coreProperties>
</file>